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FE" w:rsidRDefault="006D55FE" w:rsidP="006D55FE">
      <w:pPr>
        <w:rPr>
          <w:rFonts w:ascii="Times New Roman" w:hAnsi="Times New Roman" w:cs="Times New Roman"/>
          <w:sz w:val="28"/>
          <w:szCs w:val="28"/>
        </w:rPr>
      </w:pPr>
    </w:p>
    <w:p w:rsidR="006D55FE" w:rsidRDefault="006D55FE" w:rsidP="006D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A5" w:rsidRDefault="00B85D4D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079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D4D" w:rsidRDefault="00B85D4D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ГАУ «КЦСОН</w:t>
      </w:r>
    </w:p>
    <w:p w:rsidR="00B85D4D" w:rsidRDefault="00B85D4D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Погарского района»</w:t>
      </w:r>
    </w:p>
    <w:p w:rsidR="00B85D4D" w:rsidRDefault="00C079BE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06.09.2018 года № 101</w:t>
      </w:r>
    </w:p>
    <w:p w:rsidR="00B85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D4D" w:rsidRDefault="00C079BE" w:rsidP="00B8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85D4D" w:rsidRDefault="00C079BE" w:rsidP="00B8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Государственном</w:t>
      </w:r>
      <w:proofErr w:type="gramEnd"/>
    </w:p>
    <w:p w:rsidR="00B85D4D" w:rsidRDefault="00C079BE" w:rsidP="00B8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B85D4D">
        <w:rPr>
          <w:rFonts w:ascii="Times New Roman" w:hAnsi="Times New Roman" w:cs="Times New Roman"/>
          <w:sz w:val="28"/>
          <w:szCs w:val="28"/>
        </w:rPr>
        <w:t xml:space="preserve"> Брянской области «Комплексный центр социального обслуживания населения Погарского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2018-2020</w:t>
      </w:r>
      <w:r w:rsidR="006D55F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85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5644"/>
        <w:gridCol w:w="1863"/>
        <w:gridCol w:w="1806"/>
      </w:tblGrid>
      <w:tr w:rsidR="00B85D4D" w:rsidRPr="00B85D4D" w:rsidTr="00C079BE">
        <w:tc>
          <w:tcPr>
            <w:tcW w:w="0" w:type="auto"/>
          </w:tcPr>
          <w:p w:rsid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63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85D4D" w:rsidRPr="00B85D4D" w:rsidTr="00C079BE">
        <w:tc>
          <w:tcPr>
            <w:tcW w:w="0" w:type="auto"/>
          </w:tcPr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</w:p>
        </w:tc>
        <w:tc>
          <w:tcPr>
            <w:tcW w:w="1863" w:type="dxa"/>
          </w:tcPr>
          <w:p w:rsidR="00C079BE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B85D4D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85D4D" w:rsidRPr="00B85D4D" w:rsidTr="00C079BE">
        <w:tc>
          <w:tcPr>
            <w:tcW w:w="0" w:type="auto"/>
          </w:tcPr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исполнения работниками ГАУ «КЦСОН Погарского района» своих должностных обязанностей, связанных с коррупционным риском</w:t>
            </w:r>
          </w:p>
        </w:tc>
        <w:tc>
          <w:tcPr>
            <w:tcW w:w="1863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структурных подразделений и сотрудниками Учреждения по положениям законодательства РФ о противодействии коррупции и об ответственности за несоблюдение ограничений и запретов, установленных в целях противодействия коррупции</w:t>
            </w:r>
          </w:p>
        </w:tc>
        <w:tc>
          <w:tcPr>
            <w:tcW w:w="1863" w:type="dxa"/>
          </w:tcPr>
          <w:p w:rsidR="00C079BE" w:rsidRDefault="00C079BE" w:rsidP="0065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C079BE" w:rsidRPr="00B85D4D" w:rsidRDefault="00C079BE" w:rsidP="0065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ГАУ «КЦСОН Погарского района»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качества предоставления социальных услуг, путем опроса граждан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инструктивно-методических рекомендаций по организации антикоррупционной работы в ГАУ «КЦСОН Погарского района» информационных стендах ГАУ «КЦСОН Погарского района»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и использование опыта других учреждений по вопросам предупреждения коррупции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Pr="00B85D4D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в случае выявления деяний коррупционной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стороны работников ГАУ «КЦСОН Погарского района»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выявлении деяний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коррупционной направленности</w:t>
            </w:r>
          </w:p>
        </w:tc>
        <w:tc>
          <w:tcPr>
            <w:tcW w:w="1806" w:type="dxa"/>
          </w:tcPr>
          <w:p w:rsidR="00C079BE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C079BE" w:rsidRPr="00B85D4D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отделениями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C50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C079BE" w:rsidP="00C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предотвращения и урегулирования конфликтов интересов в ГАУ «КЦСОН Погарского района»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C50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C079BE" w:rsidP="00C50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положений Кодекса этики и служебного поведения работников учреждений социального обслуживания (далее - Кодекс этики)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5A7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C079BE" w:rsidP="005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граждан и юридических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ресурсам ГАУ «КЦСОН Погарского района» для возможности размещения сообщений по вопросам противодействия коррупции 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5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размещения информации о деятельности учреждения на официальном сайте сети «Интернет»</w:t>
            </w:r>
          </w:p>
        </w:tc>
        <w:tc>
          <w:tcPr>
            <w:tcW w:w="1863" w:type="dxa"/>
          </w:tcPr>
          <w:p w:rsidR="005B57C8" w:rsidRDefault="005B57C8" w:rsidP="005B57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C079BE" w:rsidRDefault="005B57C8" w:rsidP="005B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5B57C8" w:rsidRDefault="005B57C8" w:rsidP="005B57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5B57C8" w:rsidP="005B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</w:tbl>
    <w:p w:rsidR="00B85D4D" w:rsidRDefault="00B85D4D" w:rsidP="00B8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D4D" w:rsidRPr="004A7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D4D" w:rsidRPr="004A7D4D" w:rsidSect="005E45CD">
      <w:pgSz w:w="11906" w:h="16838" w:code="9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1A"/>
    <w:rsid w:val="00070098"/>
    <w:rsid w:val="00093432"/>
    <w:rsid w:val="00151DCC"/>
    <w:rsid w:val="001851A7"/>
    <w:rsid w:val="00187090"/>
    <w:rsid w:val="00265AB9"/>
    <w:rsid w:val="002A1624"/>
    <w:rsid w:val="0034289D"/>
    <w:rsid w:val="003D4966"/>
    <w:rsid w:val="004A7D4D"/>
    <w:rsid w:val="004C30A1"/>
    <w:rsid w:val="004F57AF"/>
    <w:rsid w:val="00534B3D"/>
    <w:rsid w:val="00540826"/>
    <w:rsid w:val="00550CA0"/>
    <w:rsid w:val="005A7F78"/>
    <w:rsid w:val="005B57C8"/>
    <w:rsid w:val="005B60A5"/>
    <w:rsid w:val="005E06EF"/>
    <w:rsid w:val="005E45CD"/>
    <w:rsid w:val="0065072E"/>
    <w:rsid w:val="006510EE"/>
    <w:rsid w:val="006D55FE"/>
    <w:rsid w:val="006D60CA"/>
    <w:rsid w:val="007269C1"/>
    <w:rsid w:val="007541C3"/>
    <w:rsid w:val="007A6E1A"/>
    <w:rsid w:val="007D25FC"/>
    <w:rsid w:val="008248F6"/>
    <w:rsid w:val="00825CAE"/>
    <w:rsid w:val="008332ED"/>
    <w:rsid w:val="008E6CD2"/>
    <w:rsid w:val="00944F42"/>
    <w:rsid w:val="00A74C67"/>
    <w:rsid w:val="00AE17B0"/>
    <w:rsid w:val="00AF7AEF"/>
    <w:rsid w:val="00B45D47"/>
    <w:rsid w:val="00B661D7"/>
    <w:rsid w:val="00B67784"/>
    <w:rsid w:val="00B85D4D"/>
    <w:rsid w:val="00BD7F72"/>
    <w:rsid w:val="00C079BE"/>
    <w:rsid w:val="00C27FE6"/>
    <w:rsid w:val="00C505BB"/>
    <w:rsid w:val="00C506D9"/>
    <w:rsid w:val="00C61EF1"/>
    <w:rsid w:val="00CB080D"/>
    <w:rsid w:val="00D17E5E"/>
    <w:rsid w:val="00D62A6C"/>
    <w:rsid w:val="00DA308F"/>
    <w:rsid w:val="00DF1CE0"/>
    <w:rsid w:val="00E3239E"/>
    <w:rsid w:val="00E33005"/>
    <w:rsid w:val="00E60804"/>
    <w:rsid w:val="00E60ADE"/>
    <w:rsid w:val="00E90305"/>
    <w:rsid w:val="00ED1F2D"/>
    <w:rsid w:val="00EE6D8E"/>
    <w:rsid w:val="00EE741D"/>
    <w:rsid w:val="00F308D6"/>
    <w:rsid w:val="00F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1A"/>
    <w:pPr>
      <w:widowControl w:val="0"/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72"/>
    <w:pPr>
      <w:widowControl/>
      <w:autoSpaceDE/>
      <w:autoSpaceDN/>
      <w:adjustRightInd/>
      <w:spacing w:before="240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E1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E6CD2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B661D7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B661D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85D4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5548-2DC5-4093-BA9F-79CF54A3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2018-10-08T13:09:00Z</cp:lastPrinted>
  <dcterms:created xsi:type="dcterms:W3CDTF">2015-07-10T12:18:00Z</dcterms:created>
  <dcterms:modified xsi:type="dcterms:W3CDTF">2018-10-08T13:09:00Z</dcterms:modified>
</cp:coreProperties>
</file>